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B5B1FF0" w14:textId="77777777" w:rsidR="003030DD" w:rsidRPr="00F37DFF" w:rsidRDefault="003030DD" w:rsidP="003030D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6FB7D0ED" w14:textId="3FE9CA55" w:rsidR="003030DD" w:rsidRPr="003030DD" w:rsidRDefault="003030DD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3030DD">
        <w:rPr>
          <w:rFonts w:ascii="Times New Roman" w:eastAsiaTheme="minorEastAsia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0" locked="0" layoutInCell="1" allowOverlap="1" wp14:anchorId="4359B52D" wp14:editId="6388488D">
            <wp:simplePos x="0" y="0"/>
            <wp:positionH relativeFrom="column">
              <wp:posOffset>2794635</wp:posOffset>
            </wp:positionH>
            <wp:positionV relativeFrom="paragraph">
              <wp:posOffset>93345</wp:posOffset>
            </wp:positionV>
            <wp:extent cx="638175" cy="581025"/>
            <wp:effectExtent l="19050" t="0" r="9525" b="0"/>
            <wp:wrapTopAndBottom/>
            <wp:docPr id="1" name="Рисунок 2" descr="герб_чб-умен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81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E524EA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СОВЕТ</w:t>
      </w:r>
      <w:r w:rsidRPr="003030DD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 ДЕПУТАТОВ</w:t>
      </w:r>
    </w:p>
    <w:p w14:paraId="79D6FB7F" w14:textId="77777777" w:rsidR="003030DD" w:rsidRPr="003030DD" w:rsidRDefault="003030DD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3030DD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ГОРОДА НОВОСИБИРСКА</w:t>
      </w:r>
    </w:p>
    <w:p w14:paraId="477B2A74" w14:textId="77777777" w:rsidR="003030DD" w:rsidRPr="003030DD" w:rsidRDefault="003030DD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14:paraId="5B186C98" w14:textId="77777777" w:rsidR="003030DD" w:rsidRPr="003030DD" w:rsidRDefault="003030DD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</w:pPr>
      <w:r w:rsidRPr="003030DD"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  <w:t>ПОСТОЯННАЯ КОМИССИЯ ПО ГРАДОСТРОИТЕЛЬСТВУ</w:t>
      </w:r>
    </w:p>
    <w:p w14:paraId="530AF5DC" w14:textId="77777777" w:rsidR="003030DD" w:rsidRPr="003030DD" w:rsidRDefault="003030DD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14:paraId="6686CF50" w14:textId="77777777" w:rsidR="003030DD" w:rsidRPr="003030DD" w:rsidRDefault="003030DD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030DD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РЕШЕНИЕ</w:t>
      </w:r>
    </w:p>
    <w:p w14:paraId="1CECB823" w14:textId="6C178664" w:rsidR="003030DD" w:rsidRDefault="003030DD" w:rsidP="003030DD">
      <w:pPr>
        <w:spacing w:after="0" w:line="276" w:lineRule="auto"/>
        <w:ind w:right="-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030D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от </w:t>
      </w:r>
      <w:r w:rsidR="00923207">
        <w:rPr>
          <w:rFonts w:ascii="Times New Roman" w:eastAsiaTheme="minorEastAsia" w:hAnsi="Times New Roman" w:cs="Times New Roman"/>
          <w:sz w:val="28"/>
          <w:szCs w:val="28"/>
          <w:lang w:eastAsia="ru-RU"/>
        </w:rPr>
        <w:t>1</w:t>
      </w:r>
      <w:r w:rsidR="00821213">
        <w:rPr>
          <w:rFonts w:ascii="Times New Roman" w:eastAsiaTheme="minorEastAsia" w:hAnsi="Times New Roman" w:cs="Times New Roman"/>
          <w:sz w:val="28"/>
          <w:szCs w:val="28"/>
          <w:lang w:eastAsia="ru-RU"/>
        </w:rPr>
        <w:t>9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  <w:r w:rsidR="003B67AC">
        <w:rPr>
          <w:rFonts w:ascii="Times New Roman" w:eastAsiaTheme="minorEastAsia" w:hAnsi="Times New Roman" w:cs="Times New Roman"/>
          <w:sz w:val="28"/>
          <w:szCs w:val="28"/>
          <w:lang w:eastAsia="ru-RU"/>
        </w:rPr>
        <w:t>0</w:t>
      </w:r>
      <w:r w:rsidR="00821213">
        <w:rPr>
          <w:rFonts w:ascii="Times New Roman" w:eastAsiaTheme="minorEastAsia" w:hAnsi="Times New Roman" w:cs="Times New Roman"/>
          <w:sz w:val="28"/>
          <w:szCs w:val="28"/>
          <w:lang w:eastAsia="ru-RU"/>
        </w:rPr>
        <w:t>9</w:t>
      </w:r>
      <w:r w:rsidR="003B67AC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202</w:t>
      </w:r>
      <w:r w:rsidR="003B67AC">
        <w:rPr>
          <w:rFonts w:ascii="Times New Roman" w:eastAsiaTheme="minorEastAsia" w:hAnsi="Times New Roman" w:cs="Times New Roman"/>
          <w:sz w:val="28"/>
          <w:szCs w:val="28"/>
          <w:lang w:eastAsia="ru-RU"/>
        </w:rPr>
        <w:t>2</w:t>
      </w:r>
      <w:r w:rsidRPr="003030D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</w:t>
      </w:r>
      <w:r w:rsidRPr="003030DD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 xml:space="preserve">                 </w:t>
      </w:r>
      <w:r w:rsidRPr="003030DD"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  <w:t>г. Новосибирск</w:t>
      </w:r>
      <w:r w:rsidRPr="003030DD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                </w:t>
      </w:r>
      <w:r w:rsidR="0032073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</w:t>
      </w:r>
      <w:r w:rsidR="00A602C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</w:t>
      </w:r>
      <w:r w:rsidR="00436FE0">
        <w:rPr>
          <w:rFonts w:ascii="Times New Roman" w:eastAsiaTheme="minorEastAsia" w:hAnsi="Times New Roman" w:cs="Times New Roman"/>
          <w:sz w:val="28"/>
          <w:szCs w:val="28"/>
          <w:lang w:eastAsia="ru-RU"/>
        </w:rPr>
        <w:t>№75</w:t>
      </w:r>
      <w:bookmarkStart w:id="0" w:name="_GoBack"/>
      <w:bookmarkEnd w:id="0"/>
    </w:p>
    <w:p w14:paraId="321E0CB7" w14:textId="77777777" w:rsidR="003030DD" w:rsidRDefault="003030DD" w:rsidP="003030DD">
      <w:pPr>
        <w:spacing w:after="0" w:line="276" w:lineRule="auto"/>
        <w:ind w:right="-1"/>
        <w:jc w:val="both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3030DD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</w:t>
      </w:r>
    </w:p>
    <w:tbl>
      <w:tblPr>
        <w:tblW w:w="5070" w:type="dxa"/>
        <w:tblLayout w:type="fixed"/>
        <w:tblLook w:val="0000" w:firstRow="0" w:lastRow="0" w:firstColumn="0" w:lastColumn="0" w:noHBand="0" w:noVBand="0"/>
      </w:tblPr>
      <w:tblGrid>
        <w:gridCol w:w="5070"/>
      </w:tblGrid>
      <w:tr w:rsidR="006F1223" w:rsidRPr="006F1223" w14:paraId="59B7FAF2" w14:textId="77777777" w:rsidTr="000A7333">
        <w:tc>
          <w:tcPr>
            <w:tcW w:w="5070" w:type="dxa"/>
          </w:tcPr>
          <w:p w14:paraId="7E172A20" w14:textId="349B6E96" w:rsidR="006F1223" w:rsidRPr="006F1223" w:rsidRDefault="006F1223" w:rsidP="00D5074B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6F1223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О </w:t>
            </w:r>
            <w:r w:rsidR="00D5074B" w:rsidRPr="00D5074B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предложениях постоянной комиссии Совета депутатов города Новосибирска по градостроительству по поручениям Совета депутатов города Новосибирска в проект годового плана деятельности </w:t>
            </w:r>
            <w:proofErr w:type="spellStart"/>
            <w:r w:rsidR="00D5074B" w:rsidRPr="00D5074B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контрольно</w:t>
            </w:r>
            <w:proofErr w:type="spellEnd"/>
            <w:r w:rsidR="00D5074B" w:rsidRPr="00D5074B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– счетной палаты города Новосибирска на 202</w:t>
            </w:r>
            <w:r w:rsidR="00D5074B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3</w:t>
            </w:r>
            <w:r w:rsidR="00A602C5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D5074B" w:rsidRPr="00D5074B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год</w:t>
            </w:r>
          </w:p>
        </w:tc>
      </w:tr>
    </w:tbl>
    <w:p w14:paraId="0222F05B" w14:textId="77777777" w:rsidR="006F1223" w:rsidRPr="006F1223" w:rsidRDefault="006F1223" w:rsidP="006F1223">
      <w:pPr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116B8FC1" w14:textId="77777777" w:rsidR="006F1223" w:rsidRPr="006F1223" w:rsidRDefault="006F1223" w:rsidP="006F1223">
      <w:pPr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0A742901" w14:textId="1EE949E2" w:rsidR="00D5074B" w:rsidRPr="00D5074B" w:rsidRDefault="00D5074B" w:rsidP="00A602C5">
      <w:pPr>
        <w:spacing w:after="0" w:line="240" w:lineRule="auto"/>
        <w:ind w:firstLine="85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5074B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Рассмотрев предложения членов постоянной комиссии Совета депутатов города Новосибирска по градостроительству по поручениям Совета депутатов города Новосибирска в проект годового плана деятельности контрольно-счетной палаты города Новосибирска на 202</w:t>
      </w:r>
      <w:r w:rsidR="00907F22">
        <w:rPr>
          <w:rFonts w:ascii="Times New Roman" w:eastAsiaTheme="minorEastAsia" w:hAnsi="Times New Roman" w:cs="Times New Roman"/>
          <w:sz w:val="28"/>
          <w:szCs w:val="28"/>
          <w:lang w:eastAsia="ru-RU"/>
        </w:rPr>
        <w:t>3</w:t>
      </w:r>
      <w:r w:rsidRPr="00D5074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год (далее – предложени</w:t>
      </w:r>
      <w:r w:rsidR="00A602C5">
        <w:rPr>
          <w:rFonts w:ascii="Times New Roman" w:eastAsiaTheme="minorEastAsia" w:hAnsi="Times New Roman" w:cs="Times New Roman"/>
          <w:sz w:val="28"/>
          <w:szCs w:val="28"/>
          <w:lang w:eastAsia="ru-RU"/>
        </w:rPr>
        <w:t>я</w:t>
      </w:r>
      <w:r w:rsidRPr="00D5074B">
        <w:rPr>
          <w:rFonts w:ascii="Times New Roman" w:eastAsiaTheme="minorEastAsia" w:hAnsi="Times New Roman" w:cs="Times New Roman"/>
          <w:sz w:val="28"/>
          <w:szCs w:val="28"/>
          <w:lang w:eastAsia="ru-RU"/>
        </w:rPr>
        <w:t>), комиссия РЕШИЛА:</w:t>
      </w:r>
    </w:p>
    <w:p w14:paraId="2555CCC7" w14:textId="77777777" w:rsidR="00D5074B" w:rsidRPr="00D5074B" w:rsidRDefault="00D5074B" w:rsidP="00A602C5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679DB7B8" w14:textId="77777777" w:rsidR="00D5074B" w:rsidRPr="00D5074B" w:rsidRDefault="00D5074B" w:rsidP="00A602C5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5074B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>1. Согласиться с предложениями (приложение).</w:t>
      </w:r>
    </w:p>
    <w:p w14:paraId="289E0E59" w14:textId="77777777" w:rsidR="00D5074B" w:rsidRPr="00D5074B" w:rsidRDefault="00D5074B" w:rsidP="00A602C5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5074B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>2. Направить предложения и копию настоящего решения председателю Совета депутатов города Новосибирска.</w:t>
      </w:r>
    </w:p>
    <w:p w14:paraId="191A230E" w14:textId="10510E3F" w:rsidR="00FD7138" w:rsidRDefault="00FD7138" w:rsidP="003030DD">
      <w:pPr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109C40A9" w14:textId="77777777" w:rsidR="00F65832" w:rsidRPr="003030DD" w:rsidRDefault="00F65832" w:rsidP="003030DD">
      <w:pPr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6BDCFF56" w14:textId="77777777" w:rsidR="003030DD" w:rsidRPr="003030DD" w:rsidRDefault="003030DD" w:rsidP="003030DD">
      <w:pPr>
        <w:tabs>
          <w:tab w:val="left" w:pos="8364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030DD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Председатель комиссии                                                                          С. М. Трубников</w:t>
      </w:r>
    </w:p>
    <w:p w14:paraId="61E506C3" w14:textId="6B7716F6" w:rsidR="003030DD" w:rsidRDefault="003030DD" w:rsidP="00AD3655">
      <w:pPr>
        <w:spacing w:after="0" w:line="240" w:lineRule="auto"/>
        <w:ind w:right="23"/>
        <w:outlineLvl w:val="4"/>
      </w:pPr>
    </w:p>
    <w:sectPr w:rsidR="003030DD" w:rsidSect="003030DD">
      <w:pgSz w:w="11906" w:h="16838"/>
      <w:pgMar w:top="709" w:right="566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35C06"/>
    <w:multiLevelType w:val="hybridMultilevel"/>
    <w:tmpl w:val="0AC6981C"/>
    <w:lvl w:ilvl="0" w:tplc="9EB2BEE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FC2433A"/>
    <w:multiLevelType w:val="hybridMultilevel"/>
    <w:tmpl w:val="60225594"/>
    <w:lvl w:ilvl="0" w:tplc="5FF815E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7C15"/>
    <w:rsid w:val="00015112"/>
    <w:rsid w:val="00090568"/>
    <w:rsid w:val="00116F3D"/>
    <w:rsid w:val="00124D90"/>
    <w:rsid w:val="001B21C5"/>
    <w:rsid w:val="001B337A"/>
    <w:rsid w:val="00207C15"/>
    <w:rsid w:val="003030DD"/>
    <w:rsid w:val="00320732"/>
    <w:rsid w:val="003A5CCC"/>
    <w:rsid w:val="003B67AC"/>
    <w:rsid w:val="00436FE0"/>
    <w:rsid w:val="00460C5F"/>
    <w:rsid w:val="004877ED"/>
    <w:rsid w:val="005D3E0B"/>
    <w:rsid w:val="005E3BD6"/>
    <w:rsid w:val="00680AC7"/>
    <w:rsid w:val="006F1223"/>
    <w:rsid w:val="00717088"/>
    <w:rsid w:val="00765914"/>
    <w:rsid w:val="00821213"/>
    <w:rsid w:val="008B2870"/>
    <w:rsid w:val="00907F22"/>
    <w:rsid w:val="00923207"/>
    <w:rsid w:val="00A602C5"/>
    <w:rsid w:val="00A6500A"/>
    <w:rsid w:val="00AD3655"/>
    <w:rsid w:val="00B84623"/>
    <w:rsid w:val="00B85633"/>
    <w:rsid w:val="00BD4536"/>
    <w:rsid w:val="00C30A01"/>
    <w:rsid w:val="00C65406"/>
    <w:rsid w:val="00D5074B"/>
    <w:rsid w:val="00DE1788"/>
    <w:rsid w:val="00E524EA"/>
    <w:rsid w:val="00E9153D"/>
    <w:rsid w:val="00F53642"/>
    <w:rsid w:val="00F57379"/>
    <w:rsid w:val="00F65832"/>
    <w:rsid w:val="00F7319D"/>
    <w:rsid w:val="00FD71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5434D1"/>
  <w15:chartTrackingRefBased/>
  <w15:docId w15:val="{D4D70E7C-22BA-4E53-A909-475DDD8EB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030D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030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9056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90568"/>
    <w:rPr>
      <w:rFonts w:ascii="Segoe UI" w:hAnsi="Segoe UI" w:cs="Segoe UI"/>
      <w:sz w:val="18"/>
      <w:szCs w:val="18"/>
    </w:rPr>
  </w:style>
  <w:style w:type="paragraph" w:styleId="3">
    <w:name w:val="Body Text Indent 3"/>
    <w:basedOn w:val="a"/>
    <w:link w:val="30"/>
    <w:rsid w:val="00AD3655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AD365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BD453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573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148</Words>
  <Characters>846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Евсеева Анна Васильевна</dc:creator>
  <cp:keywords/>
  <dc:description/>
  <cp:lastModifiedBy>Унжакова Анна Борисовна</cp:lastModifiedBy>
  <cp:revision>2</cp:revision>
  <cp:lastPrinted>2022-05-05T04:52:00Z</cp:lastPrinted>
  <dcterms:created xsi:type="dcterms:W3CDTF">2022-09-15T08:12:00Z</dcterms:created>
  <dcterms:modified xsi:type="dcterms:W3CDTF">2022-09-15T08:12:00Z</dcterms:modified>
</cp:coreProperties>
</file>